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pPr>
      <w:r>
        <w:rPr>
          <w:rFonts w:eastAsia="Times New Roman" w:cs="Times New Roman" w:ascii="Berlin Sans FB" w:hAnsi="Berlin Sans FB"/>
          <w:b/>
          <w:sz w:val="40"/>
          <w:szCs w:val="40"/>
          <w:lang w:eastAsia="de-AT"/>
        </w:rPr>
        <w:t xml:space="preserve">Harald LESCH und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pPr>
      <w:r>
        <w:rPr>
          <w:rFonts w:eastAsia="Times New Roman" w:cs="Times New Roman" w:ascii="Berlin Sans FB" w:hAnsi="Berlin Sans FB"/>
          <w:b/>
          <w:sz w:val="40"/>
          <w:szCs w:val="40"/>
          <w:lang w:eastAsia="de-AT"/>
        </w:rPr>
        <w:t>"Die Vier Jahreszeiten" im Klimawandel</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Berlin Sans FB" w:hAnsi="Berlin Sans FB" w:eastAsia="Times New Roman" w:cs="Times New Roman"/>
          <w:b/>
          <w:b/>
          <w:sz w:val="40"/>
          <w:szCs w:val="40"/>
          <w:lang w:eastAsia="de-AT"/>
        </w:rPr>
      </w:pPr>
      <w:r>
        <w:rPr>
          <w:rFonts w:eastAsia="Times New Roman" w:cs="Times New Roman" w:ascii="Berlin Sans FB" w:hAnsi="Berlin Sans FB"/>
          <w:b/>
          <w:sz w:val="40"/>
          <w:szCs w:val="40"/>
          <w:lang w:eastAsia="de-AT"/>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0" w:hanging="0"/>
        <w:jc w:val="center"/>
        <w:rPr>
          <w:rFonts w:ascii="Arial" w:hAnsi="Arial"/>
          <w:b w:val="false"/>
          <w:i w:val="false"/>
          <w:caps w:val="false"/>
          <w:smallCaps w:val="false"/>
          <w:color w:val="2A2A2A"/>
          <w:spacing w:val="0"/>
          <w:sz w:val="22"/>
          <w:szCs w:val="22"/>
        </w:rPr>
      </w:pPr>
      <w:r>
        <w:rPr>
          <w:rFonts w:eastAsia="Times New Roman" w:cs="Times New Roman" w:ascii="Berlin Sans FB" w:hAnsi="Berlin Sans FB"/>
          <w:b/>
          <w:i w:val="false"/>
          <w:caps w:val="false"/>
          <w:smallCaps w:val="false"/>
          <w:color w:val="2A2A2A"/>
          <w:spacing w:val="0"/>
          <w:sz w:val="28"/>
          <w:szCs w:val="28"/>
          <w:lang w:eastAsia="de-AT"/>
        </w:rPr>
        <w:t>Martin WALCH &amp; das Merlin Ensemble Wien</w:t>
      </w:r>
    </w:p>
    <w:p>
      <w:pPr>
        <w:pStyle w:val="Normal"/>
        <w:spacing w:before="0" w:after="283"/>
        <w:ind w:left="0" w:right="0" w:hanging="0"/>
        <w:rPr>
          <w:rFonts w:ascii="Arial" w:hAnsi="Arial"/>
          <w:b w:val="false"/>
          <w:i w:val="false"/>
          <w:caps w:val="false"/>
          <w:smallCaps w:val="false"/>
          <w:color w:val="2A2A2A"/>
          <w:spacing w:val="0"/>
          <w:sz w:val="22"/>
          <w:szCs w:val="22"/>
        </w:rPr>
      </w:pPr>
      <w:r>
        <w:rPr>
          <w:rFonts w:ascii="Arial" w:hAnsi="Arial"/>
          <w:b w:val="false"/>
          <w:i w:val="false"/>
          <w:caps w:val="false"/>
          <w:smallCaps w:val="false"/>
          <w:color w:val="2A2A2A"/>
          <w:spacing w:val="0"/>
          <w:sz w:val="22"/>
          <w:szCs w:val="22"/>
        </w:rPr>
      </w:r>
    </w:p>
    <w:p>
      <w:pPr>
        <w:pStyle w:val="Normal"/>
        <w:spacing w:before="0" w:after="283"/>
        <w:ind w:left="0" w:right="0" w:hanging="0"/>
        <w:rPr>
          <w:rFonts w:ascii="Times New Roman" w:hAnsi="Times New Roman"/>
          <w:b w:val="false"/>
          <w:i w:val="false"/>
          <w:caps w:val="false"/>
          <w:smallCaps w:val="false"/>
          <w:color w:val="2A2A2A"/>
          <w:spacing w:val="0"/>
          <w:sz w:val="24"/>
          <w:szCs w:val="24"/>
        </w:rPr>
      </w:pPr>
      <w:r>
        <w:rPr>
          <w:rFonts w:ascii="Times New Roman" w:hAnsi="Times New Roman"/>
          <w:b w:val="false"/>
          <w:i w:val="false"/>
          <w:caps w:val="false"/>
          <w:smallCaps w:val="false"/>
          <w:color w:val="2A2A2A"/>
          <w:spacing w:val="0"/>
          <w:sz w:val="24"/>
          <w:szCs w:val="24"/>
        </w:rPr>
        <w:t>Der Wissenschaftsjournalist, Fernsehmoderator und Naturphilosoph Harald Lesch zeigt eindrücklich anhand von Antonio Vivaldis »Vier Jahreszeiten« die Brisanz des Klimawandels auf. Anschaulich erklärt der Naturwissenschaftler im Austausch mit der Musik die Entstehung der Jahreszeiten und nimmt das Publikum mit auf eine Reise durch die Zeit – vom Urknall bis heute. Wissenschaftlich fundiert legt er dar, wie es um unseren Planeten steht: Sollte sich das Klima weiterhin drastisch verschlechtern, könnten die »Vier Jahreszeiten« schon bald nur noch eine schöne Erinnerung sein.</w:t>
        <w:br/>
        <w:br/>
        <w:t>Es spielt das Merlin Ensemble Wien unter der Leitung von Martin Walch.</w:t>
      </w:r>
    </w:p>
    <w:p>
      <w:pPr>
        <w:pStyle w:val="Normal"/>
        <w:spacing w:before="0" w:after="283"/>
        <w:ind w:left="0" w:right="0" w:hanging="0"/>
        <w:rPr>
          <w:rFonts w:ascii="Arial" w:hAnsi="Arial"/>
          <w:b w:val="false"/>
          <w:i w:val="false"/>
          <w:caps w:val="false"/>
          <w:smallCaps w:val="false"/>
          <w:color w:val="2A2A2A"/>
          <w:spacing w:val="0"/>
          <w:sz w:val="22"/>
          <w:szCs w:val="22"/>
        </w:rPr>
      </w:pPr>
      <w:r>
        <w:rPr>
          <w:rFonts w:ascii="Arial" w:hAnsi="Arial"/>
          <w:b w:val="false"/>
          <w:i w:val="false"/>
          <w:caps w:val="false"/>
          <w:smallCaps w:val="false"/>
          <w:color w:val="2A2A2A"/>
          <w:spacing w:val="0"/>
          <w:sz w:val="22"/>
          <w:szCs w:val="22"/>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120"/>
        <w:jc w:val="left"/>
        <w:rPr/>
      </w:pPr>
      <w:r>
        <w:rPr>
          <w:rFonts w:eastAsia="Times New Roman" w:cs="Times New Roman" w:ascii="Times New Roman" w:hAnsi="Times New Roman"/>
          <w:b/>
          <w:i w:val="false"/>
          <w:iCs w:val="false"/>
          <w:sz w:val="24"/>
          <w:szCs w:val="24"/>
          <w:lang w:eastAsia="de-AT"/>
        </w:rPr>
        <w:t xml:space="preserve">Harald Lesch, </w:t>
      </w:r>
      <w:r>
        <w:rPr>
          <w:rFonts w:eastAsia="Times New Roman" w:cs="Times New Roman" w:ascii="Times New Roman" w:hAnsi="Times New Roman"/>
          <w:b w:val="false"/>
          <w:bCs w:val="false"/>
          <w:i w:val="false"/>
          <w:iCs w:val="false"/>
          <w:sz w:val="24"/>
          <w:szCs w:val="24"/>
          <w:lang w:eastAsia="de-AT"/>
        </w:rPr>
        <w:t>Erzähler</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120"/>
        <w:jc w:val="left"/>
        <w:rPr/>
      </w:pPr>
      <w:r>
        <w:rPr>
          <w:rFonts w:eastAsia="Times New Roman" w:cs="Times New Roman" w:ascii="Times New Roman" w:hAnsi="Times New Roman"/>
          <w:b/>
          <w:i w:val="false"/>
          <w:iCs w:val="false"/>
          <w:sz w:val="24"/>
          <w:szCs w:val="24"/>
          <w:lang w:eastAsia="de-AT"/>
        </w:rPr>
        <w:t>Merlin Ensemble Wien</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pPr>
      <w:r>
        <w:rPr>
          <w:rFonts w:eastAsia="Times New Roman" w:cs="Times New Roman" w:ascii="Times New Roman" w:hAnsi="Times New Roman"/>
          <w:b/>
          <w:i w:val="false"/>
          <w:iCs w:val="false"/>
          <w:sz w:val="24"/>
          <w:szCs w:val="24"/>
          <w:lang w:eastAsia="de-AT"/>
        </w:rPr>
        <w:t xml:space="preserve">Martin Walch, </w:t>
      </w:r>
      <w:r>
        <w:rPr>
          <w:rFonts w:eastAsia="Times New Roman" w:cs="Times New Roman" w:ascii="Times New Roman" w:hAnsi="Times New Roman"/>
          <w:i w:val="false"/>
          <w:iCs w:val="false"/>
          <w:sz w:val="24"/>
          <w:szCs w:val="24"/>
          <w:lang w:eastAsia="de-AT"/>
        </w:rPr>
        <w:t>Solo-Violine und Leitung</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0" w:hanging="0"/>
        <w:jc w:val="left"/>
        <w:rPr>
          <w:rFonts w:ascii="Arial" w:hAnsi="Arial"/>
          <w:b w:val="false"/>
          <w:i w:val="false"/>
          <w:caps w:val="false"/>
          <w:smallCaps w:val="false"/>
          <w:color w:val="2A2A2A"/>
          <w:spacing w:val="0"/>
          <w:sz w:val="22"/>
          <w:szCs w:val="22"/>
        </w:rPr>
      </w:pPr>
      <w:r>
        <w:rPr>
          <w:rFonts w:eastAsia="Times New Roman" w:cs="Times New Roman" w:ascii="Times New Roman" w:hAnsi="Times New Roman"/>
          <w:b w:val="false"/>
          <w:i w:val="false"/>
          <w:iCs w:val="false"/>
          <w:caps w:val="false"/>
          <w:smallCaps w:val="false"/>
          <w:color w:val="2A2A2A"/>
          <w:spacing w:val="0"/>
          <w:sz w:val="24"/>
          <w:szCs w:val="24"/>
          <w:lang w:val="en-GB" w:eastAsia="de-AT"/>
        </w:rPr>
        <w:t>2 Violinen, Viola, Violoncello, Kontrabass, Fagott und Cembalo</w:t>
      </w:r>
    </w:p>
    <w:p>
      <w:pPr>
        <w:pStyle w:val="Berschrift2"/>
        <w:pBdr/>
        <w:spacing w:lineRule="atLeast" w:line="367" w:before="0" w:after="0"/>
        <w:ind w:left="0" w:right="0" w:hanging="0"/>
        <w:jc w:val="center"/>
        <w:rPr>
          <w:rFonts w:ascii="Ingeborg;Times New Roman;Times;serif" w:hAnsi="Ingeborg;Times New Roman;Times;serif"/>
          <w:b w:val="false"/>
          <w:i w:val="false"/>
          <w:caps w:val="false"/>
          <w:smallCaps w:val="false"/>
          <w:color w:val="2A2A2A"/>
          <w:spacing w:val="0"/>
          <w:sz w:val="35"/>
        </w:rPr>
      </w:pPr>
      <w:r>
        <w:rPr>
          <w:rFonts w:ascii="Ingeborg;Times New Roman;Times;serif" w:hAnsi="Ingeborg;Times New Roman;Times;serif"/>
          <w:b w:val="false"/>
          <w:i w:val="false"/>
          <w:caps w:val="false"/>
          <w:smallCaps w:val="false"/>
          <w:color w:val="2A2A2A"/>
          <w:spacing w:val="0"/>
          <w:sz w:val="35"/>
        </w:rPr>
      </w:r>
    </w:p>
    <w:p>
      <w:pPr>
        <w:pStyle w:val="Textkrper"/>
        <w:spacing w:lineRule="atLeast" w:line="290" w:before="0" w:after="0"/>
        <w:ind w:left="0" w:right="0" w:hanging="0"/>
        <w:jc w:val="center"/>
        <w:rPr>
          <w:rFonts w:ascii="DINCondensed;Tahoma;Geneva;sans-serif" w:hAnsi="DINCondensed;Tahoma;Geneva;sans-serif"/>
          <w:b w:val="false"/>
          <w:i w:val="false"/>
          <w:caps w:val="false"/>
          <w:smallCaps w:val="false"/>
          <w:color w:val="2A2A2A"/>
          <w:spacing w:val="0"/>
          <w:sz w:val="20"/>
        </w:rPr>
      </w:pPr>
      <w:r>
        <w:rPr/>
      </w:r>
    </w:p>
    <w:p>
      <w:pPr>
        <w:pStyle w:val="Normal"/>
        <w:rPr/>
      </w:pPr>
      <w:r>
        <w:rPr/>
      </w:r>
    </w:p>
    <w:sectPr>
      <w:type w:val="nextPage"/>
      <w:pgSz w:w="11906" w:h="16838"/>
      <w:pgMar w:left="1134" w:right="1134" w:header="720" w:top="1134" w:footer="72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Berlin Sans FB">
    <w:charset w:val="01"/>
    <w:family w:val="roman"/>
    <w:pitch w:val="variable"/>
  </w:font>
  <w:font w:name="Arial">
    <w:charset w:val="01"/>
    <w:family w:val="swiss"/>
    <w:pitch w:val="variable"/>
  </w:font>
  <w:font w:name="Times New Roman">
    <w:charset w:val="01"/>
    <w:family w:val="roman"/>
    <w:pitch w:val="variable"/>
  </w:font>
  <w:font w:name="Ingeborg">
    <w:altName w:val="Times New Roman"/>
    <w:charset w:val="01"/>
    <w:family w:val="auto"/>
    <w:pitch w:val="default"/>
  </w:font>
  <w:font w:name="DINCondensed">
    <w:altName w:val="Tahoma"/>
    <w:charset w:val="01"/>
    <w:family w:val="auto"/>
    <w:pitch w:val="default"/>
  </w:font>
</w:fonts>
</file>

<file path=word/settings.xml><?xml version="1.0" encoding="utf-8"?>
<w:settings xmlns:w="http://schemas.openxmlformats.org/wordprocessingml/2006/main">
  <w:zoom w:percent="7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AT" w:eastAsia="zh-CN" w:bidi="hi-IN"/>
      </w:rPr>
    </w:rPrDefault>
    <w:pPrDefault>
      <w:pPr>
        <w:widowControl/>
      </w:pPr>
    </w:pPrDefault>
  </w:docDefaults>
  <w:style w:type="paragraph" w:styleId="Normal">
    <w:name w:val="Normal"/>
    <w:qFormat/>
    <w:pPr>
      <w:widowControl/>
    </w:pPr>
    <w:rPr>
      <w:rFonts w:ascii="Liberation Serif" w:hAnsi="Liberation Serif" w:eastAsia="Songti SC" w:cs="Arial Unicode MS"/>
      <w:color w:val="auto"/>
      <w:kern w:val="2"/>
      <w:sz w:val="24"/>
      <w:szCs w:val="24"/>
      <w:lang w:val="de-AT" w:eastAsia="zh-CN" w:bidi="hi-IN"/>
    </w:rPr>
  </w:style>
  <w:style w:type="paragraph" w:styleId="Berschrift2">
    <w:name w:val="Heading 2"/>
    <w:basedOn w:val="Berschrift"/>
    <w:next w:val="Textkrper"/>
    <w:qFormat/>
    <w:pPr>
      <w:spacing w:before="200" w:after="120"/>
      <w:outlineLvl w:val="1"/>
    </w:pPr>
    <w:rPr>
      <w:rFonts w:ascii="Liberation Serif" w:hAnsi="Liberation Serif" w:eastAsia="Songti SC" w:cs="Arial Unicode MS"/>
      <w:b/>
      <w:bCs/>
      <w:sz w:val="36"/>
      <w:szCs w:val="36"/>
    </w:rPr>
  </w:style>
  <w:style w:type="character" w:styleId="Starkbetont">
    <w:name w:val="Stark betont"/>
    <w:qFormat/>
    <w:rPr>
      <w:b/>
      <w:bCs/>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LibreOffice/6.2.0.3$MacOSX_X86_64 LibreOffice_project/98c6a8a1c6c7b144ce3cc729e34964b47ce25d62</Application>
  <Pages>1</Pages>
  <Words>124</Words>
  <Characters>765</Characters>
  <CharactersWithSpaces>884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2021-04-09T21:25:27Z</dcterms:created>
  <dc:creator/>
  <dc:description/>
  <dc:language>de-AT</dc:language>
  <cp:lastModifiedBy/>
  <dcterms:modified xsi:type="dcterms:W3CDTF">2021-04-09T21:29:01Z</dcterms:modified>
  <cp:revision>1</cp:revision>
  <dc:subject/>
  <dc:title/>
</cp:coreProperties>
</file>